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83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ASME SA516 Grade </w:t>
      </w:r>
      <w:r>
        <w:rPr>
          <w:sz w:val="21"/>
          <w:szCs w:val="21"/>
        </w:rPr>
        <w:t>70 Pressure Vessel Steel plate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1.Pressure Vessel Steel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ASME SA516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ASME SA516 Grade </w:t>
      </w:r>
      <w:r>
        <w:rPr>
          <w:sz w:val="21"/>
          <w:szCs w:val="21"/>
        </w:rPr>
        <w:t>60</w:t>
      </w:r>
      <w:r w:rsidRPr="00326BCC">
        <w:rPr>
          <w:sz w:val="21"/>
          <w:szCs w:val="21"/>
        </w:rPr>
        <w:t xml:space="preserve"> | ASME SA516 Grade </w:t>
      </w:r>
      <w:r>
        <w:rPr>
          <w:sz w:val="21"/>
          <w:szCs w:val="21"/>
        </w:rPr>
        <w:t>65</w:t>
      </w:r>
      <w:r w:rsidRPr="00326BCC">
        <w:rPr>
          <w:sz w:val="21"/>
          <w:szCs w:val="21"/>
        </w:rPr>
        <w:t xml:space="preserve"> | ASME SA516 Grade 70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2.ASME SA516 Grade </w:t>
      </w:r>
      <w:r>
        <w:rPr>
          <w:sz w:val="21"/>
          <w:szCs w:val="21"/>
        </w:rPr>
        <w:t>70</w:t>
      </w:r>
      <w:r w:rsidRPr="00326BCC">
        <w:rPr>
          <w:sz w:val="21"/>
          <w:szCs w:val="21"/>
        </w:rPr>
        <w:t xml:space="preserve"> a pressure vessel and boiler quality steel used in lower temperature service. An ideal steel for use in moderate to lower working temperatures, ASME SA516 Grade </w:t>
      </w:r>
      <w:r>
        <w:rPr>
          <w:sz w:val="21"/>
          <w:szCs w:val="21"/>
        </w:rPr>
        <w:t>70</w:t>
      </w:r>
      <w:r w:rsidRPr="00326BCC">
        <w:rPr>
          <w:sz w:val="21"/>
          <w:szCs w:val="21"/>
        </w:rPr>
        <w:t xml:space="preserve"> is used in the fabrication of wieldable industrial boilers and steel pressure vessels.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3</w:t>
      </w:r>
      <w:r>
        <w:rPr>
          <w:sz w:val="21"/>
          <w:szCs w:val="21"/>
        </w:rPr>
        <w:t>.</w:t>
      </w:r>
      <w:r w:rsidRPr="00326BCC">
        <w:rPr>
          <w:sz w:val="21"/>
          <w:szCs w:val="21"/>
        </w:rPr>
        <w:t xml:space="preserve">It is a normalized steel which is known for its excellent notch toughness and weld ability and is primarily found in pressurized service throughout the oil, gas and petrochemical industry.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4.We carry a significant volume of ASME SA516 Grade </w:t>
      </w:r>
      <w:r>
        <w:rPr>
          <w:sz w:val="21"/>
          <w:szCs w:val="21"/>
        </w:rPr>
        <w:t>70</w:t>
      </w:r>
      <w:r w:rsidRPr="00326BCC">
        <w:rPr>
          <w:sz w:val="21"/>
          <w:szCs w:val="21"/>
        </w:rPr>
        <w:t xml:space="preserve"> carbon steel plates in stock which we ship to our clients worldwide. These plates come with mill certification and are hard stamped so are fully traceable.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5.Please refer to the data tables below for further information.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Table 1: Chemical Composition of ASME SA516 Grade </w:t>
      </w:r>
      <w:r>
        <w:rPr>
          <w:sz w:val="21"/>
          <w:szCs w:val="21"/>
        </w:rPr>
        <w:t>70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4"/>
        <w:gridCol w:w="731"/>
        <w:gridCol w:w="2146"/>
        <w:gridCol w:w="950"/>
        <w:gridCol w:w="1551"/>
        <w:gridCol w:w="731"/>
      </w:tblGrid>
      <w:tr w:rsidR="00677C83" w:rsidRPr="004F3AC9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Carbon (C)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Manganese (Mn)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Phosphorus (P)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</w:tr>
      <w:tr w:rsidR="00677C83" w:rsidRPr="004F3AC9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12.5mm or less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12.5 - 50mm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50 - 100mm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100 - 200mm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&gt; 200mm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E87F6E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/>
                <w:sz w:val="21"/>
                <w:szCs w:val="21"/>
              </w:rPr>
              <w:t>0.27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0.28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0.30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0.31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</w:t>
            </w:r>
            <w:r>
              <w:rPr>
                <w:rFonts w:ascii="Verdana" w:eastAsia="宋体" w:hAnsi="Verdana" w:cs="宋体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12.5mm or less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Over 12.5mm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2E51AE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0.85-1.20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0.79-1.3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0.85-1.20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0.79-1.30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0.035</w:t>
            </w:r>
          </w:p>
        </w:tc>
      </w:tr>
      <w:tr w:rsidR="00677C83" w:rsidRPr="004F3AC9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Sculpture (S)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Silicon (Si)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 </w:t>
            </w:r>
          </w:p>
        </w:tc>
      </w:tr>
      <w:tr w:rsidR="00677C83" w:rsidRPr="004F3AC9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0.15-0.40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0.13-0.45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</w:tr>
    </w:tbl>
    <w:p w:rsidR="00677C83" w:rsidRPr="00326BCC" w:rsidRDefault="00677C83" w:rsidP="00326BCC">
      <w:pPr>
        <w:rPr>
          <w:sz w:val="21"/>
          <w:szCs w:val="21"/>
        </w:rPr>
      </w:pP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(Maximum values unless stated otherwise)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6.Table 2: Mechanical Properties of ASME SA516 Grade </w:t>
      </w:r>
      <w:r>
        <w:rPr>
          <w:sz w:val="21"/>
          <w:szCs w:val="21"/>
        </w:rPr>
        <w:t>70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  <w:gridCol w:w="3073"/>
      </w:tblGrid>
      <w:tr w:rsidR="00677C83" w:rsidRPr="004F3AC9" w:rsidTr="002E51AE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Description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 xml:space="preserve">Grade </w:t>
            </w:r>
            <w:r>
              <w:rPr>
                <w:rFonts w:ascii="Verdana" w:eastAsia="宋体" w:hAnsi="Verdana" w:cs="宋体"/>
                <w:sz w:val="21"/>
                <w:szCs w:val="21"/>
              </w:rPr>
              <w:t>70</w:t>
            </w:r>
          </w:p>
        </w:tc>
      </w:tr>
      <w:tr w:rsidR="00677C83" w:rsidRPr="004F3AC9" w:rsidTr="002E51AE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Tensile strength (ksi)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Tensile strength (MPa)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Yield strength (ksi)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Yield strength (MPa)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Elongation in 200mm (min)(%)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Elongation in 50mm (min) (%)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77C83" w:rsidRPr="00326BCC" w:rsidRDefault="00677C83" w:rsidP="00E87F6E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/>
                <w:sz w:val="21"/>
                <w:szCs w:val="21"/>
              </w:rPr>
              <w:t>70-90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485-620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38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260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17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2</w:t>
            </w:r>
            <w:r>
              <w:rPr>
                <w:rFonts w:ascii="Verdana" w:eastAsia="宋体" w:hAnsi="Verdana" w:cs="宋体"/>
                <w:sz w:val="21"/>
                <w:szCs w:val="21"/>
              </w:rPr>
              <w:t>1</w:t>
            </w:r>
          </w:p>
        </w:tc>
      </w:tr>
    </w:tbl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Description</w:t>
      </w:r>
      <w:r w:rsidRPr="00326BCC">
        <w:rPr>
          <w:sz w:val="21"/>
          <w:szCs w:val="21"/>
        </w:rPr>
        <w:tab/>
        <w:t xml:space="preserve">Grade </w:t>
      </w:r>
      <w:r>
        <w:rPr>
          <w:sz w:val="21"/>
          <w:szCs w:val="21"/>
        </w:rPr>
        <w:t>70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(Minimum values unless stated otherwise) 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(Please note: the technical information above is for guidance only – for exact specifications please check with our Sales Team)</w:t>
      </w:r>
    </w:p>
    <w:p w:rsidR="00677C83" w:rsidRPr="00326BCC" w:rsidRDefault="00677C83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7.To find out more about ASME SA516 Grade </w:t>
      </w:r>
      <w:r>
        <w:rPr>
          <w:sz w:val="21"/>
          <w:szCs w:val="21"/>
        </w:rPr>
        <w:t>70</w:t>
      </w:r>
      <w:r w:rsidRPr="00326BCC">
        <w:rPr>
          <w:sz w:val="21"/>
          <w:szCs w:val="21"/>
        </w:rPr>
        <w:t xml:space="preserve"> and to receive a competitive quotation for the supply of this material, please contact us.</w:t>
      </w:r>
    </w:p>
    <w:sectPr w:rsidR="00677C83" w:rsidRPr="00326BC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E3D15"/>
    <w:rsid w:val="002E51AE"/>
    <w:rsid w:val="00323B43"/>
    <w:rsid w:val="00326BCC"/>
    <w:rsid w:val="003A20C2"/>
    <w:rsid w:val="003D37D8"/>
    <w:rsid w:val="00426133"/>
    <w:rsid w:val="004358AB"/>
    <w:rsid w:val="004F3AC9"/>
    <w:rsid w:val="00553492"/>
    <w:rsid w:val="00677C83"/>
    <w:rsid w:val="00681FAC"/>
    <w:rsid w:val="00794623"/>
    <w:rsid w:val="008B7726"/>
    <w:rsid w:val="00AC4117"/>
    <w:rsid w:val="00C470B8"/>
    <w:rsid w:val="00D1084A"/>
    <w:rsid w:val="00D31D50"/>
    <w:rsid w:val="00DB1EF8"/>
    <w:rsid w:val="00E8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3A20C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A20C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0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20C2"/>
    <w:rPr>
      <w:rFonts w:ascii="宋体" w:eastAsia="宋体" w:hAnsi="宋体" w:cs="宋体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3A20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A2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0C2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0C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9</cp:revision>
  <dcterms:created xsi:type="dcterms:W3CDTF">2008-09-11T17:20:00Z</dcterms:created>
  <dcterms:modified xsi:type="dcterms:W3CDTF">2015-11-27T07:21:00Z</dcterms:modified>
</cp:coreProperties>
</file>