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AE" w:rsidRDefault="00F030AE" w:rsidP="00F030AE">
      <w:pPr>
        <w:spacing w:line="220" w:lineRule="atLeast"/>
      </w:pPr>
      <w:proofErr w:type="spellStart"/>
      <w:r>
        <w:t>Corten</w:t>
      </w:r>
      <w:proofErr w:type="spellEnd"/>
      <w:r>
        <w:t xml:space="preserve"> B Weathering Steel</w:t>
      </w:r>
    </w:p>
    <w:p w:rsidR="00F030AE" w:rsidRDefault="00F030AE" w:rsidP="00F030AE">
      <w:pPr>
        <w:spacing w:line="220" w:lineRule="atLeast"/>
        <w:rPr>
          <w:rFonts w:hint="eastAsia"/>
        </w:rPr>
      </w:pPr>
    </w:p>
    <w:p w:rsidR="00F030AE" w:rsidRDefault="00F030AE" w:rsidP="00F030AE">
      <w:pPr>
        <w:spacing w:line="220" w:lineRule="atLeast"/>
      </w:pPr>
      <w:r>
        <w:t xml:space="preserve">1.Weather Resistant Steel </w:t>
      </w:r>
    </w:p>
    <w:p w:rsidR="00F030AE" w:rsidRDefault="00F030AE" w:rsidP="00F030AE">
      <w:pPr>
        <w:spacing w:line="220" w:lineRule="atLeast"/>
      </w:pPr>
      <w:proofErr w:type="spellStart"/>
      <w:r>
        <w:t>Corten</w:t>
      </w:r>
      <w:proofErr w:type="spellEnd"/>
      <w:r>
        <w:t xml:space="preserve"> Steel | </w:t>
      </w:r>
      <w:proofErr w:type="spellStart"/>
      <w:r>
        <w:t>Corten</w:t>
      </w:r>
      <w:proofErr w:type="spellEnd"/>
      <w:r>
        <w:t xml:space="preserve"> A | </w:t>
      </w:r>
      <w:proofErr w:type="spellStart"/>
      <w:r>
        <w:t>Corten</w:t>
      </w:r>
      <w:proofErr w:type="spellEnd"/>
      <w:r>
        <w:t xml:space="preserve"> B | S355J0WP | S355J0W | S355J2W</w:t>
      </w:r>
    </w:p>
    <w:p w:rsidR="00F030AE" w:rsidRDefault="00F030AE" w:rsidP="00F030AE">
      <w:pPr>
        <w:spacing w:line="220" w:lineRule="atLeast"/>
      </w:pPr>
    </w:p>
    <w:p w:rsidR="00F030AE" w:rsidRDefault="00F030AE" w:rsidP="00F030AE">
      <w:pPr>
        <w:spacing w:line="220" w:lineRule="atLeast"/>
      </w:pPr>
      <w:r>
        <w:t xml:space="preserve">2.More suitable for heavy load bearing structures, </w:t>
      </w:r>
      <w:proofErr w:type="spellStart"/>
      <w:r>
        <w:t>Corten</w:t>
      </w:r>
      <w:proofErr w:type="spellEnd"/>
      <w:r>
        <w:t xml:space="preserve"> B is available from </w:t>
      </w:r>
      <w:proofErr w:type="spellStart"/>
      <w:r>
        <w:t>Chian</w:t>
      </w:r>
      <w:proofErr w:type="spellEnd"/>
      <w:r>
        <w:t xml:space="preserve"> United Iron Steel </w:t>
      </w:r>
      <w:proofErr w:type="spellStart"/>
      <w:r>
        <w:t>Co.,LTD</w:t>
      </w:r>
      <w:proofErr w:type="spellEnd"/>
      <w:r>
        <w:t xml:space="preserve"> . </w:t>
      </w:r>
      <w:proofErr w:type="spellStart"/>
      <w:r>
        <w:t>Corten</w:t>
      </w:r>
      <w:proofErr w:type="spellEnd"/>
      <w:r>
        <w:t xml:space="preserve"> B – a weather resistant steel which is better suited for heavy and load bearing structures. </w:t>
      </w:r>
    </w:p>
    <w:p w:rsidR="00F030AE" w:rsidRDefault="00F030AE" w:rsidP="00F030AE">
      <w:pPr>
        <w:spacing w:line="220" w:lineRule="atLeast"/>
        <w:rPr>
          <w:rFonts w:hint="eastAsia"/>
        </w:rPr>
      </w:pPr>
    </w:p>
    <w:p w:rsidR="00F030AE" w:rsidRDefault="00F030AE" w:rsidP="00F030AE">
      <w:pPr>
        <w:spacing w:line="220" w:lineRule="atLeast"/>
      </w:pPr>
      <w:r>
        <w:t xml:space="preserve">3.The material forms its own protective layer when exposed to atmospheric elements. Essentially, the top layer corrodes which then protects the steel beneath it. The natural finish does not normally require any form of maintenance such as painting, which makes the material a highly cost effective alternative to other structural steels. </w:t>
      </w:r>
    </w:p>
    <w:p w:rsidR="00F030AE" w:rsidRDefault="00F030AE" w:rsidP="00F030AE">
      <w:pPr>
        <w:spacing w:line="220" w:lineRule="atLeast"/>
      </w:pPr>
    </w:p>
    <w:p w:rsidR="00F030AE" w:rsidRDefault="00F030AE" w:rsidP="00F030AE">
      <w:pPr>
        <w:spacing w:line="220" w:lineRule="atLeast"/>
      </w:pPr>
      <w:r>
        <w:t xml:space="preserve">4.Painting and maintenance will be required if the structure is </w:t>
      </w:r>
      <w:proofErr w:type="spellStart"/>
      <w:r>
        <w:t>is</w:t>
      </w:r>
      <w:proofErr w:type="spellEnd"/>
      <w:r>
        <w:t xml:space="preserve"> continually wet as a protective layer will not form. An good example is where the base of the structure meets with the ground or is partially submerged. </w:t>
      </w:r>
    </w:p>
    <w:p w:rsidR="00F030AE" w:rsidRDefault="00F030AE" w:rsidP="00F030AE">
      <w:pPr>
        <w:spacing w:line="220" w:lineRule="atLeast"/>
      </w:pPr>
    </w:p>
    <w:p w:rsidR="00F030AE" w:rsidRDefault="00F030AE" w:rsidP="00F030AE">
      <w:pPr>
        <w:spacing w:line="220" w:lineRule="atLeast"/>
      </w:pPr>
      <w:r>
        <w:t xml:space="preserve">5.Please refer to the technical specifications below... </w:t>
      </w:r>
    </w:p>
    <w:p w:rsidR="00F030AE" w:rsidRDefault="00F030AE" w:rsidP="00F030AE">
      <w:pPr>
        <w:spacing w:line="220" w:lineRule="atLeast"/>
      </w:pPr>
      <w:r>
        <w:t>Grades &amp; Equivalents</w:t>
      </w:r>
    </w:p>
    <w:tbl>
      <w:tblPr>
        <w:tblW w:w="2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448"/>
        <w:gridCol w:w="2765"/>
      </w:tblGrid>
      <w:tr w:rsidR="00F030AE" w:rsidRPr="00F030AE" w:rsidTr="00F030AE">
        <w:tc>
          <w:tcPr>
            <w:tcW w:w="0" w:type="auto"/>
            <w:shd w:val="clear" w:color="auto" w:fill="FFFFFF" w:themeFill="background1"/>
            <w:tcMar>
              <w:top w:w="60" w:type="dxa"/>
              <w:left w:w="60" w:type="dxa"/>
              <w:bottom w:w="60" w:type="dxa"/>
              <w:right w:w="60" w:type="dxa"/>
            </w:tcMar>
            <w:vAlign w:val="center"/>
            <w:hideMark/>
          </w:tcPr>
          <w:p w:rsidR="00F030AE" w:rsidRPr="00F030AE" w:rsidRDefault="00F030AE" w:rsidP="00F030AE">
            <w:pPr>
              <w:adjustRightInd/>
              <w:snapToGrid/>
              <w:spacing w:after="0"/>
              <w:rPr>
                <w:rFonts w:ascii="Verdana" w:eastAsia="宋体" w:hAnsi="Verdana" w:cs="宋体"/>
                <w:sz w:val="18"/>
                <w:szCs w:val="18"/>
              </w:rPr>
            </w:pPr>
            <w:proofErr w:type="spellStart"/>
            <w:r w:rsidRPr="00F030AE">
              <w:rPr>
                <w:rFonts w:ascii="Verdana" w:eastAsia="宋体" w:hAnsi="Verdana" w:cs="宋体"/>
                <w:sz w:val="18"/>
                <w:szCs w:val="18"/>
              </w:rPr>
              <w:t>Corten</w:t>
            </w:r>
            <w:proofErr w:type="spellEnd"/>
          </w:p>
        </w:tc>
        <w:tc>
          <w:tcPr>
            <w:tcW w:w="0" w:type="auto"/>
            <w:shd w:val="clear" w:color="auto" w:fill="FFFFFF" w:themeFill="background1"/>
            <w:tcMar>
              <w:top w:w="60" w:type="dxa"/>
              <w:left w:w="60" w:type="dxa"/>
              <w:bottom w:w="60" w:type="dxa"/>
              <w:right w:w="60" w:type="dxa"/>
            </w:tcMar>
            <w:vAlign w:val="cente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EN 10025-5:2004</w:t>
            </w:r>
          </w:p>
        </w:tc>
      </w:tr>
      <w:tr w:rsidR="00F030AE" w:rsidRPr="00F030AE" w:rsidTr="00F030AE">
        <w:tc>
          <w:tcPr>
            <w:tcW w:w="0" w:type="auto"/>
            <w:shd w:val="clear" w:color="auto" w:fill="FFFFFF" w:themeFill="background1"/>
            <w:tcMar>
              <w:top w:w="60" w:type="dxa"/>
              <w:left w:w="60" w:type="dxa"/>
              <w:bottom w:w="60" w:type="dxa"/>
              <w:right w:w="60" w:type="dxa"/>
            </w:tcMar>
            <w:vAlign w:val="center"/>
            <w:hideMark/>
          </w:tcPr>
          <w:p w:rsidR="00F030AE" w:rsidRPr="00F030AE" w:rsidRDefault="00F030AE" w:rsidP="00F030AE">
            <w:pPr>
              <w:adjustRightInd/>
              <w:snapToGrid/>
              <w:spacing w:after="0"/>
              <w:rPr>
                <w:rFonts w:ascii="Verdana" w:eastAsia="宋体" w:hAnsi="Verdana" w:cs="宋体"/>
                <w:sz w:val="18"/>
                <w:szCs w:val="18"/>
              </w:rPr>
            </w:pPr>
            <w:proofErr w:type="spellStart"/>
            <w:r w:rsidRPr="00F030AE">
              <w:rPr>
                <w:rFonts w:ascii="Verdana" w:eastAsia="宋体" w:hAnsi="Verdana" w:cs="宋体"/>
                <w:sz w:val="18"/>
                <w:szCs w:val="18"/>
              </w:rPr>
              <w:t>Corten</w:t>
            </w:r>
            <w:proofErr w:type="spellEnd"/>
            <w:r w:rsidRPr="00F030AE">
              <w:rPr>
                <w:rFonts w:ascii="Verdana" w:eastAsia="宋体" w:hAnsi="Verdana" w:cs="宋体"/>
                <w:sz w:val="18"/>
                <w:szCs w:val="18"/>
              </w:rPr>
              <w:t xml:space="preserve"> B</w:t>
            </w:r>
          </w:p>
        </w:tc>
        <w:tc>
          <w:tcPr>
            <w:tcW w:w="0" w:type="auto"/>
            <w:shd w:val="clear" w:color="auto" w:fill="FFFFFF" w:themeFill="background1"/>
            <w:tcMar>
              <w:top w:w="60" w:type="dxa"/>
              <w:left w:w="60" w:type="dxa"/>
              <w:bottom w:w="60" w:type="dxa"/>
              <w:right w:w="60" w:type="dxa"/>
            </w:tcMar>
            <w:vAlign w:val="cente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S355J2W</w:t>
            </w:r>
          </w:p>
        </w:tc>
      </w:tr>
    </w:tbl>
    <w:p w:rsidR="00F030AE" w:rsidRDefault="00F030AE" w:rsidP="00F030AE">
      <w:pPr>
        <w:spacing w:line="220" w:lineRule="atLeast"/>
      </w:pPr>
    </w:p>
    <w:p w:rsidR="00F030AE" w:rsidRDefault="00F030AE" w:rsidP="00F030AE">
      <w:pPr>
        <w:spacing w:line="220" w:lineRule="atLeast"/>
      </w:pPr>
      <w:r>
        <w:t>6.Chemical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659"/>
        <w:gridCol w:w="484"/>
        <w:gridCol w:w="921"/>
        <w:gridCol w:w="921"/>
        <w:gridCol w:w="586"/>
        <w:gridCol w:w="586"/>
        <w:gridCol w:w="1022"/>
        <w:gridCol w:w="921"/>
        <w:gridCol w:w="921"/>
        <w:gridCol w:w="921"/>
        <w:gridCol w:w="484"/>
      </w:tblGrid>
      <w:tr w:rsidR="00F030AE" w:rsidRPr="00F030AE" w:rsidTr="00F030AE">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proofErr w:type="spellStart"/>
            <w:r w:rsidRPr="00F030AE">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Al</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V</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Cu</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Ni</w:t>
            </w:r>
          </w:p>
        </w:tc>
      </w:tr>
      <w:tr w:rsidR="00F030AE" w:rsidRPr="00F030AE" w:rsidTr="00F030AE">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proofErr w:type="spellStart"/>
            <w:r w:rsidRPr="00F030AE">
              <w:rPr>
                <w:rFonts w:ascii="Verdana" w:eastAsia="宋体" w:hAnsi="Verdana" w:cs="宋体"/>
                <w:sz w:val="18"/>
                <w:szCs w:val="18"/>
              </w:rPr>
              <w:t>Corten</w:t>
            </w:r>
            <w:proofErr w:type="spellEnd"/>
            <w:r w:rsidRPr="00F030AE">
              <w:rPr>
                <w:rFonts w:ascii="Verdana" w:eastAsia="宋体" w:hAnsi="Verdana" w:cs="宋体"/>
                <w:sz w:val="18"/>
                <w:szCs w:val="18"/>
              </w:rPr>
              <w:t xml:space="preserve"> B</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0.19</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0.30/0.65</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0.80/1.25</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0.035</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0.020/0.06</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0.02/0.10</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0.25/0.40</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0.40/0.65</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0.40</w:t>
            </w:r>
          </w:p>
        </w:tc>
      </w:tr>
    </w:tbl>
    <w:p w:rsidR="00F030AE" w:rsidRDefault="00F030AE" w:rsidP="00F030AE">
      <w:pPr>
        <w:spacing w:line="220" w:lineRule="atLeast"/>
      </w:pPr>
      <w:r>
        <w:t xml:space="preserve">Maximum values unless otherwise stated </w:t>
      </w:r>
    </w:p>
    <w:p w:rsidR="00F030AE" w:rsidRDefault="00F030AE" w:rsidP="00F030AE">
      <w:pPr>
        <w:spacing w:line="220" w:lineRule="atLeast"/>
      </w:pPr>
    </w:p>
    <w:p w:rsidR="00F030AE" w:rsidRDefault="00F030AE" w:rsidP="00F030AE">
      <w:pPr>
        <w:spacing w:line="220" w:lineRule="atLeast"/>
      </w:pPr>
      <w:r>
        <w:t>7.Mechanical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963"/>
        <w:gridCol w:w="1670"/>
        <w:gridCol w:w="1486"/>
        <w:gridCol w:w="1481"/>
        <w:gridCol w:w="1695"/>
        <w:gridCol w:w="1131"/>
      </w:tblGrid>
      <w:tr w:rsidR="00F030AE" w:rsidRPr="00F030AE" w:rsidTr="00F030AE">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vAlign w:val="bottom"/>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Thickness (mm)</w:t>
            </w:r>
            <w:r w:rsidRPr="00F030AE">
              <w:rPr>
                <w:rFonts w:ascii="Verdana" w:eastAsia="宋体" w:hAnsi="Verdana" w:cs="宋体"/>
                <w:sz w:val="18"/>
                <w:szCs w:val="18"/>
              </w:rPr>
              <w:br/>
            </w:r>
            <w:r w:rsidRPr="00F030AE">
              <w:rPr>
                <w:rFonts w:ascii="Verdana" w:eastAsia="宋体" w:hAnsi="Verdana" w:cs="宋体"/>
                <w:sz w:val="18"/>
                <w:szCs w:val="18"/>
              </w:rPr>
              <w:br/>
              <w:t>Strip Products</w:t>
            </w:r>
          </w:p>
        </w:tc>
        <w:tc>
          <w:tcPr>
            <w:tcW w:w="0" w:type="auto"/>
            <w:shd w:val="clear" w:color="auto" w:fill="FFFFFF" w:themeFill="background1"/>
            <w:tcMar>
              <w:top w:w="60" w:type="dxa"/>
              <w:left w:w="60" w:type="dxa"/>
              <w:bottom w:w="60" w:type="dxa"/>
              <w:right w:w="60" w:type="dxa"/>
            </w:tcMar>
            <w:vAlign w:val="bottom"/>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Plate Products</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Yield Strength</w:t>
            </w:r>
            <w:r w:rsidRPr="00F030AE">
              <w:rPr>
                <w:rFonts w:ascii="Verdana" w:eastAsia="宋体" w:hAnsi="Verdana" w:cs="宋体"/>
                <w:sz w:val="18"/>
                <w:szCs w:val="18"/>
              </w:rPr>
              <w:br/>
            </w:r>
            <w:proofErr w:type="spellStart"/>
            <w:r w:rsidRPr="00F030AE">
              <w:rPr>
                <w:rFonts w:ascii="Verdana" w:eastAsia="宋体" w:hAnsi="Verdana" w:cs="宋体"/>
                <w:sz w:val="18"/>
                <w:szCs w:val="18"/>
              </w:rPr>
              <w:t>Rel</w:t>
            </w:r>
            <w:proofErr w:type="spellEnd"/>
            <w:r w:rsidRPr="00F030AE">
              <w:rPr>
                <w:rFonts w:ascii="Verdana" w:eastAsia="宋体" w:hAnsi="Verdana" w:cs="宋体"/>
                <w:sz w:val="18"/>
                <w:szCs w:val="18"/>
              </w:rPr>
              <w:t xml:space="preserve"> N/mm²</w:t>
            </w:r>
            <w:r w:rsidRPr="00F030AE">
              <w:rPr>
                <w:rFonts w:ascii="Verdana" w:eastAsia="宋体" w:hAnsi="Verdana" w:cs="宋体"/>
                <w:sz w:val="18"/>
                <w:szCs w:val="18"/>
              </w:rPr>
              <w:br/>
              <w:t>Minimum</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Tensile Strength</w:t>
            </w:r>
            <w:r w:rsidRPr="00F030AE">
              <w:rPr>
                <w:rFonts w:ascii="Verdana" w:eastAsia="宋体" w:hAnsi="Verdana" w:cs="宋体"/>
                <w:sz w:val="18"/>
                <w:szCs w:val="18"/>
              </w:rPr>
              <w:br/>
            </w:r>
            <w:proofErr w:type="spellStart"/>
            <w:r w:rsidRPr="00F030AE">
              <w:rPr>
                <w:rFonts w:ascii="Verdana" w:eastAsia="宋体" w:hAnsi="Verdana" w:cs="宋体"/>
                <w:sz w:val="18"/>
                <w:szCs w:val="18"/>
              </w:rPr>
              <w:t>Rm</w:t>
            </w:r>
            <w:proofErr w:type="spellEnd"/>
            <w:r w:rsidRPr="00F030AE">
              <w:rPr>
                <w:rFonts w:ascii="Verdana" w:eastAsia="宋体" w:hAnsi="Verdana" w:cs="宋体"/>
                <w:sz w:val="18"/>
                <w:szCs w:val="18"/>
              </w:rPr>
              <w:t xml:space="preserve"> N/mm²</w:t>
            </w:r>
            <w:r w:rsidRPr="00F030AE">
              <w:rPr>
                <w:rFonts w:ascii="Verdana" w:eastAsia="宋体" w:hAnsi="Verdana" w:cs="宋体"/>
                <w:sz w:val="18"/>
                <w:szCs w:val="18"/>
              </w:rPr>
              <w:br/>
              <w:t>Minimum</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Elongation</w:t>
            </w:r>
            <w:r w:rsidRPr="00F030AE">
              <w:rPr>
                <w:rFonts w:ascii="Verdana" w:eastAsia="宋体" w:hAnsi="Verdana" w:cs="宋体"/>
                <w:sz w:val="18"/>
                <w:szCs w:val="18"/>
              </w:rPr>
              <w:br/>
              <w:t>A50 %</w:t>
            </w:r>
            <w:r w:rsidRPr="00F030AE">
              <w:rPr>
                <w:rFonts w:ascii="Verdana" w:eastAsia="宋体" w:hAnsi="Verdana" w:cs="宋体"/>
                <w:sz w:val="18"/>
                <w:szCs w:val="18"/>
              </w:rPr>
              <w:br/>
              <w:t>Minimum</w:t>
            </w:r>
          </w:p>
        </w:tc>
      </w:tr>
      <w:tr w:rsidR="00F030AE" w:rsidRPr="00F030AE" w:rsidTr="00F030AE">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proofErr w:type="spellStart"/>
            <w:r w:rsidRPr="00F030AE">
              <w:rPr>
                <w:rFonts w:ascii="Verdana" w:eastAsia="宋体" w:hAnsi="Verdana" w:cs="宋体"/>
                <w:sz w:val="18"/>
                <w:szCs w:val="18"/>
              </w:rPr>
              <w:t>Corten</w:t>
            </w:r>
            <w:proofErr w:type="spellEnd"/>
            <w:r w:rsidRPr="00F030AE">
              <w:rPr>
                <w:rFonts w:ascii="Verdana" w:eastAsia="宋体" w:hAnsi="Verdana" w:cs="宋体"/>
                <w:sz w:val="18"/>
                <w:szCs w:val="18"/>
              </w:rPr>
              <w:t xml:space="preserve"> B</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2 – 13</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6 – 40</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345</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485</w:t>
            </w:r>
          </w:p>
        </w:tc>
        <w:tc>
          <w:tcPr>
            <w:tcW w:w="0" w:type="auto"/>
            <w:shd w:val="clear" w:color="auto" w:fill="FFFFFF" w:themeFill="background1"/>
            <w:tcMar>
              <w:top w:w="60" w:type="dxa"/>
              <w:left w:w="60" w:type="dxa"/>
              <w:bottom w:w="60" w:type="dxa"/>
              <w:right w:w="60" w:type="dxa"/>
            </w:tcMar>
            <w:hideMark/>
          </w:tcPr>
          <w:p w:rsidR="00F030AE" w:rsidRPr="00F030AE" w:rsidRDefault="00F030AE" w:rsidP="00F030AE">
            <w:pPr>
              <w:adjustRightInd/>
              <w:snapToGrid/>
              <w:spacing w:after="0"/>
              <w:rPr>
                <w:rFonts w:ascii="Verdana" w:eastAsia="宋体" w:hAnsi="Verdana" w:cs="宋体"/>
                <w:sz w:val="18"/>
                <w:szCs w:val="18"/>
              </w:rPr>
            </w:pPr>
            <w:r w:rsidRPr="00F030AE">
              <w:rPr>
                <w:rFonts w:ascii="Verdana" w:eastAsia="宋体" w:hAnsi="Verdana" w:cs="宋体"/>
                <w:sz w:val="18"/>
                <w:szCs w:val="18"/>
              </w:rPr>
              <w:t>19</w:t>
            </w:r>
          </w:p>
        </w:tc>
      </w:tr>
    </w:tbl>
    <w:p w:rsidR="00F030AE" w:rsidRDefault="00F030AE" w:rsidP="00F030AE">
      <w:pPr>
        <w:spacing w:line="220" w:lineRule="atLeast"/>
        <w:rPr>
          <w:rFonts w:hint="eastAsia"/>
        </w:rPr>
      </w:pPr>
      <w:r>
        <w:t>Grade</w:t>
      </w:r>
      <w:r>
        <w:tab/>
        <w:t>Thickness (mm)</w:t>
      </w:r>
    </w:p>
    <w:p w:rsidR="00F030AE" w:rsidRDefault="00F030AE" w:rsidP="00F030AE">
      <w:pPr>
        <w:spacing w:line="220" w:lineRule="atLeast"/>
      </w:pPr>
      <w:r>
        <w:lastRenderedPageBreak/>
        <w:t>(Please note: the technical information above is for guidance only – for exact specifications please check with our Sales Team)</w:t>
      </w:r>
    </w:p>
    <w:p w:rsidR="00F030AE" w:rsidRDefault="00F030AE" w:rsidP="00F030AE">
      <w:pPr>
        <w:spacing w:line="220" w:lineRule="atLeast"/>
        <w:rPr>
          <w:rFonts w:hint="eastAsia"/>
        </w:rPr>
      </w:pPr>
    </w:p>
    <w:p w:rsidR="004358AB" w:rsidRDefault="00F030AE" w:rsidP="00F030AE">
      <w:pPr>
        <w:spacing w:line="220" w:lineRule="atLeast"/>
      </w:pPr>
      <w:r>
        <w:t xml:space="preserve">8.For more information about </w:t>
      </w:r>
      <w:proofErr w:type="spellStart"/>
      <w:r>
        <w:t>Corten</w:t>
      </w:r>
      <w:proofErr w:type="spellEnd"/>
      <w:r>
        <w:t xml:space="preserve"> B weather resistant steel or to receive a prices and further specifications, please contact us.</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8B7726"/>
    <w:rsid w:val="00D31D50"/>
    <w:rsid w:val="00F030AE"/>
    <w:rsid w:val="00F12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115885">
      <w:bodyDiv w:val="1"/>
      <w:marLeft w:val="0"/>
      <w:marRight w:val="0"/>
      <w:marTop w:val="0"/>
      <w:marBottom w:val="0"/>
      <w:divBdr>
        <w:top w:val="none" w:sz="0" w:space="0" w:color="auto"/>
        <w:left w:val="none" w:sz="0" w:space="0" w:color="auto"/>
        <w:bottom w:val="none" w:sz="0" w:space="0" w:color="auto"/>
        <w:right w:val="none" w:sz="0" w:space="0" w:color="auto"/>
      </w:divBdr>
    </w:div>
    <w:div w:id="960956521">
      <w:bodyDiv w:val="1"/>
      <w:marLeft w:val="0"/>
      <w:marRight w:val="0"/>
      <w:marTop w:val="0"/>
      <w:marBottom w:val="0"/>
      <w:divBdr>
        <w:top w:val="none" w:sz="0" w:space="0" w:color="auto"/>
        <w:left w:val="none" w:sz="0" w:space="0" w:color="auto"/>
        <w:bottom w:val="none" w:sz="0" w:space="0" w:color="auto"/>
        <w:right w:val="none" w:sz="0" w:space="0" w:color="auto"/>
      </w:divBdr>
      <w:divsChild>
        <w:div w:id="643194411">
          <w:marLeft w:val="0"/>
          <w:marRight w:val="0"/>
          <w:marTop w:val="0"/>
          <w:marBottom w:val="0"/>
          <w:divBdr>
            <w:top w:val="none" w:sz="0" w:space="0" w:color="auto"/>
            <w:left w:val="none" w:sz="0" w:space="0" w:color="auto"/>
            <w:bottom w:val="none" w:sz="0" w:space="0" w:color="auto"/>
            <w:right w:val="none" w:sz="0" w:space="0" w:color="auto"/>
          </w:divBdr>
          <w:divsChild>
            <w:div w:id="11490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9253">
      <w:bodyDiv w:val="1"/>
      <w:marLeft w:val="0"/>
      <w:marRight w:val="0"/>
      <w:marTop w:val="0"/>
      <w:marBottom w:val="0"/>
      <w:divBdr>
        <w:top w:val="none" w:sz="0" w:space="0" w:color="auto"/>
        <w:left w:val="none" w:sz="0" w:space="0" w:color="auto"/>
        <w:bottom w:val="none" w:sz="0" w:space="0" w:color="auto"/>
        <w:right w:val="none" w:sz="0" w:space="0" w:color="auto"/>
      </w:divBdr>
    </w:div>
    <w:div w:id="15293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2015-11-27T03:33:00Z</dcterms:modified>
</cp:coreProperties>
</file>