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AD" w:rsidRPr="00CF49A8" w:rsidRDefault="00B03BAD" w:rsidP="00CF49A8">
      <w:r w:rsidRPr="000C0791">
        <w:t>S235JR S355JR S355J2</w:t>
      </w:r>
      <w:r>
        <w:t xml:space="preserve"> </w:t>
      </w:r>
      <w:r w:rsidRPr="00CF49A8">
        <w:t>Hot Rolled Steel Angles (RSA)</w:t>
      </w:r>
    </w:p>
    <w:p w:rsidR="00B03BAD" w:rsidRPr="00CF49A8" w:rsidRDefault="00B03BAD" w:rsidP="00CF49A8"/>
    <w:p w:rsidR="00B03BAD" w:rsidRPr="00CF49A8" w:rsidRDefault="00B03BAD" w:rsidP="00CF49A8">
      <w:r w:rsidRPr="00CF49A8">
        <w:t xml:space="preserve">1.Structural Steel Sections </w:t>
      </w:r>
    </w:p>
    <w:p w:rsidR="00B03BAD" w:rsidRPr="00CF49A8" w:rsidRDefault="00B03BAD" w:rsidP="00CF49A8">
      <w:r w:rsidRPr="00CF49A8">
        <w:t>Universal Columns (UC) | Universal Beams (UB) | Parallel Flange Steel Channels (PFC)</w:t>
      </w:r>
    </w:p>
    <w:p w:rsidR="00B03BAD" w:rsidRPr="00CF49A8" w:rsidRDefault="00B03BAD" w:rsidP="00CF49A8">
      <w:r w:rsidRPr="00CF49A8">
        <w:t>Hot Rolled Steel Angles (RSA) | IPE Beams (I sections) | UPN Channels (U sections)</w:t>
      </w:r>
    </w:p>
    <w:p w:rsidR="00B03BAD" w:rsidRPr="00CF49A8" w:rsidRDefault="00B03BAD" w:rsidP="00CF49A8">
      <w:r w:rsidRPr="00CF49A8">
        <w:t>H Section Steel</w:t>
      </w:r>
    </w:p>
    <w:p w:rsidR="00B03BAD" w:rsidRPr="00CF49A8" w:rsidRDefault="00B03BAD" w:rsidP="00CF49A8"/>
    <w:p w:rsidR="00B03BAD" w:rsidRPr="00CF49A8" w:rsidRDefault="00B03BAD" w:rsidP="00CF49A8">
      <w:r w:rsidRPr="00CF49A8">
        <w:t xml:space="preserve">2.We suppliers of hot rolled steel angles (RSA). Our hot rolled steel angles are used throughout the construction industry, especially in environments where the working temperature is low. Low temperature impact testing is available across our range. As our hot rolled steel angles have a high yield point they are excellent for cold working conditions. </w:t>
      </w:r>
    </w:p>
    <w:p w:rsidR="00B03BAD" w:rsidRPr="00CF49A8" w:rsidRDefault="00B03BAD" w:rsidP="00CF49A8"/>
    <w:p w:rsidR="00B03BAD" w:rsidRPr="00CF49A8" w:rsidRDefault="00B03BAD" w:rsidP="00CF49A8">
      <w:r w:rsidRPr="00CF49A8">
        <w:t>3.Standards/Grades</w:t>
      </w:r>
    </w:p>
    <w:p w:rsidR="00B03BAD" w:rsidRPr="00CF49A8" w:rsidRDefault="00B03BAD" w:rsidP="00CF49A8">
      <w:r w:rsidRPr="00CF49A8">
        <w:t>EN 10025 S275</w:t>
      </w:r>
    </w:p>
    <w:p w:rsidR="00B03BAD" w:rsidRPr="00CF49A8" w:rsidRDefault="00B03BAD" w:rsidP="00CF49A8">
      <w:r w:rsidRPr="00CF49A8">
        <w:t>EN 10025 S355</w:t>
      </w:r>
    </w:p>
    <w:p w:rsidR="00B03BAD" w:rsidRPr="00CF49A8" w:rsidRDefault="00B03BAD" w:rsidP="00CF49A8">
      <w:r w:rsidRPr="00CF49A8">
        <w:t>Please refer to the data table below detailing our specifications. Should you require more information about our hot rolled steel angles or wish to receive a detailed and competitive quotation, please contact us</w:t>
      </w:r>
    </w:p>
    <w:tbl>
      <w:tblPr>
        <w:tblW w:w="5000" w:type="pct"/>
        <w:tblCellMar>
          <w:top w:w="15" w:type="dxa"/>
          <w:left w:w="15" w:type="dxa"/>
          <w:bottom w:w="15" w:type="dxa"/>
          <w:right w:w="15" w:type="dxa"/>
        </w:tblCellMar>
        <w:tblLook w:val="00A0"/>
      </w:tblPr>
      <w:tblGrid>
        <w:gridCol w:w="1095"/>
        <w:gridCol w:w="882"/>
        <w:gridCol w:w="1280"/>
        <w:gridCol w:w="882"/>
        <w:gridCol w:w="1243"/>
        <w:gridCol w:w="882"/>
        <w:gridCol w:w="1280"/>
        <w:gridCol w:w="882"/>
      </w:tblGrid>
      <w:tr w:rsidR="00B03BAD" w:rsidRPr="005F1052" w:rsidTr="00CF49A8">
        <w:tc>
          <w:tcPr>
            <w:tcW w:w="0" w:type="auto"/>
            <w:gridSpan w:val="4"/>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Equal Angles</w:t>
            </w:r>
          </w:p>
        </w:tc>
        <w:tc>
          <w:tcPr>
            <w:tcW w:w="0" w:type="auto"/>
            <w:gridSpan w:val="4"/>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Unequal Angles</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Size (mm)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Mass per</w:t>
            </w:r>
            <w:r w:rsidRPr="005F1052">
              <w:br/>
              <w:t>metre</w:t>
            </w:r>
            <w:r w:rsidRPr="005F1052">
              <w:br/>
              <w:t>kg/m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Size (mm))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Mass per</w:t>
            </w:r>
            <w:r w:rsidRPr="005F1052">
              <w:br/>
              <w:t>metre</w:t>
            </w:r>
            <w:r w:rsidRPr="005F1052">
              <w:br/>
              <w:t>kg/m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Size (mm)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Mass per</w:t>
            </w:r>
            <w:r w:rsidRPr="005F1052">
              <w:br/>
              <w:t>metre</w:t>
            </w:r>
            <w:r w:rsidRPr="005F1052">
              <w:br/>
              <w:t>kg/m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Size (mm))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Mass per</w:t>
            </w:r>
            <w:r w:rsidRPr="005F1052">
              <w:br/>
              <w:t>metre</w:t>
            </w:r>
            <w:r w:rsidRPr="005F1052">
              <w:br/>
              <w:t>kg/m</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30 x 30 x 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2.18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90 x 90 x 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10.1</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65 x 50 x 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4.35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150 x 90 x 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18.2</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40 x 40 x 4</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2.42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90 x 90 x 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13.4</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65 x 50 x 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5.16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150 x 90 x 12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21.6</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40 x 40 x 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2.97</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90 x 90 x 12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15.9</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65 x 50 x 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6.75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150 x 90 x 15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26.6</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40 x 40 x 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3.52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100 x 100 x 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12.2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75 x 50 x 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5.65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200 x 100 x 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23</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45 x 45 x 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3.38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100 x 100 x 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75 x 50 x 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7.39</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200 x 100 x 12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27.3</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50 x 50 x 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3.77</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100 x 100 x 12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17.8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80 x 60 x 7</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7.3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200 x 100 x 15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33.7</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50 x 50 x 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4.47</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100 x 100 x 15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21.9</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80 x 60 x 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8.34</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200 x 150 x 12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32</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50 x 50 x 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5.32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120 x 120 x 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14.7</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100 x 65 x 7</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8.77</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200 x 150 x 15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39.6</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60 x 60 x 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4.57</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120 x 120 x 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18.2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100 x 65 x 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9.94</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200 x 150 x 18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47.1</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60 x 60 x 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5.42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120 x 120 x 12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21.6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100 x 65 x 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10.3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250 x 250 x 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75.7</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60 x 60 x 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7.09</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120 x 120 x 15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26.6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100 x 75 x 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10.6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250 x 250 x 25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95.16</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60 x 60 x 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8.69</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150 x 150 x 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100 x 75 x 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 </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70 x 70 x 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6.38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150 x 150 x 12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27.3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100 x 75 x 12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8.77</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 </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70 x 70 x 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8.36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150 x 150 x 15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33.8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125 x 75 x 12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12.2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 </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70 x 70 x 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10.3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150 x 150 x 18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40.1</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128 x 75x x 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 </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80 x 80 x 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7.39</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200 x 200 x 16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48.5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125 x 75 x 12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17.89</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 </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80 x 80 x 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9.63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200 x 200 x 18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54.2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150 x 75 x 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17</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 </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80 x 80 x 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11.9</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200 x 200 x 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59.9</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150 x 75 x 12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20.2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 </w:t>
            </w:r>
          </w:p>
        </w:tc>
      </w:tr>
      <w:tr w:rsidR="00B03BAD" w:rsidRPr="005F1052" w:rsidTr="00CF49A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90 x 90 x 6</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8.9</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200 x 200 x 24</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71.1</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150 x 75 x 15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24.8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03BAD" w:rsidRPr="005F1052" w:rsidRDefault="00B03BAD" w:rsidP="00CF49A8">
            <w:r w:rsidRPr="005F1052">
              <w:t> </w:t>
            </w:r>
          </w:p>
        </w:tc>
      </w:tr>
    </w:tbl>
    <w:p w:rsidR="00B03BAD" w:rsidRPr="00CF49A8" w:rsidRDefault="00B03BAD" w:rsidP="00CF49A8"/>
    <w:sectPr w:rsidR="00B03BAD" w:rsidRPr="00CF49A8"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C0791"/>
    <w:rsid w:val="00205FE9"/>
    <w:rsid w:val="00323B43"/>
    <w:rsid w:val="003D37D8"/>
    <w:rsid w:val="00426133"/>
    <w:rsid w:val="004358AB"/>
    <w:rsid w:val="00554E14"/>
    <w:rsid w:val="005F1052"/>
    <w:rsid w:val="00673BB5"/>
    <w:rsid w:val="008B7726"/>
    <w:rsid w:val="00B03BAD"/>
    <w:rsid w:val="00CF49A8"/>
    <w:rsid w:val="00D31D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552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347</Words>
  <Characters>1982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2008-09-11T17:20:00Z</dcterms:created>
  <dcterms:modified xsi:type="dcterms:W3CDTF">2015-11-27T07:31:00Z</dcterms:modified>
</cp:coreProperties>
</file>