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85" w:rsidRDefault="00405385" w:rsidP="000A4C13">
      <w:r>
        <w:t>ASTM A240 304 304L Stainless Steel and Nickel Alloys</w:t>
      </w:r>
    </w:p>
    <w:p w:rsidR="00405385" w:rsidRDefault="00405385" w:rsidP="000A4C13"/>
    <w:p w:rsidR="00405385" w:rsidRDefault="00405385" w:rsidP="000A4C13">
      <w:r>
        <w:t>We standard range of Stainless steel plate includes the following specifications</w:t>
      </w:r>
    </w:p>
    <w:p w:rsidR="00405385" w:rsidRDefault="00405385" w:rsidP="000A4C13"/>
    <w:p w:rsidR="00405385" w:rsidRDefault="00405385" w:rsidP="000A4C13">
      <w:r>
        <w:t>Austenitic Grades</w:t>
      </w:r>
    </w:p>
    <w:p w:rsidR="00405385" w:rsidRDefault="00405385" w:rsidP="000A4C13">
      <w:r>
        <w:t>ASTM A240 304 304L, ASME SA240 304304L, BS EN 10028-7, 1.43011.4307</w:t>
      </w:r>
    </w:p>
    <w:p w:rsidR="00405385" w:rsidRDefault="00405385" w:rsidP="000A4C13">
      <w:r>
        <w:t>ASTM A240 316316L, ASME SA240 316316L, BS EN 10028-7, 1.44011.4404</w:t>
      </w:r>
    </w:p>
    <w:p w:rsidR="00405385" w:rsidRDefault="00405385" w:rsidP="000A4C13">
      <w:r>
        <w:t>ASTM A240 321321H, ASME SA240 321321H, BS EN 10028-7, 1.4541</w:t>
      </w:r>
    </w:p>
    <w:p w:rsidR="00405385" w:rsidRDefault="00405385" w:rsidP="000A4C13">
      <w:r>
        <w:t>ASTM A240 304H, ASME SA240 304H, BS EN 10028-7, 1.4948</w:t>
      </w:r>
    </w:p>
    <w:p w:rsidR="00405385" w:rsidRDefault="00405385" w:rsidP="000A4C13"/>
    <w:p w:rsidR="00405385" w:rsidRDefault="00405385" w:rsidP="000A4C13">
      <w:r>
        <w:t>Duplex Grades</w:t>
      </w:r>
    </w:p>
    <w:p w:rsidR="00405385" w:rsidRDefault="00405385" w:rsidP="000A4C13">
      <w:r>
        <w:t>ASTM A240 UNS S31803, ASME SA240 UNS S31803, BS EN 10028-7, 1.4462</w:t>
      </w:r>
    </w:p>
    <w:p w:rsidR="00405385" w:rsidRDefault="00405385" w:rsidP="000A4C13"/>
    <w:p w:rsidR="00405385" w:rsidRDefault="00405385" w:rsidP="000A4C13">
      <w:r>
        <w:t>Super Duplex Grades</w:t>
      </w:r>
    </w:p>
    <w:p w:rsidR="00405385" w:rsidRDefault="00405385" w:rsidP="000A4C13">
      <w:r>
        <w:t>ASTM A240 UNS S32750, ASME SA240 UNS S32750, BS EN 10028-7, 1.4410</w:t>
      </w:r>
    </w:p>
    <w:p w:rsidR="00405385" w:rsidRDefault="00405385" w:rsidP="000A4C13"/>
    <w:p w:rsidR="00405385" w:rsidRDefault="00405385" w:rsidP="000A4C13">
      <w:r>
        <w:t>Supply Condition</w:t>
      </w:r>
    </w:p>
    <w:p w:rsidR="00405385" w:rsidRDefault="00405385" w:rsidP="000A4C13">
      <w:r>
        <w:t>In standard &amp; non standard sizes</w:t>
      </w:r>
    </w:p>
    <w:p w:rsidR="00405385" w:rsidRDefault="00405385" w:rsidP="000A4C13">
      <w:r>
        <w:t>Available in other thicknesses, widths and lengths</w:t>
      </w:r>
    </w:p>
    <w:p w:rsidR="00405385" w:rsidRDefault="00405385" w:rsidP="000A4C13">
      <w:r>
        <w:t>Thickness tolerance to BS EN 10029 Class B</w:t>
      </w:r>
    </w:p>
    <w:p w:rsidR="00405385" w:rsidRDefault="00405385" w:rsidP="000A4C13">
      <w:r>
        <w:t>NACE Hardness to MR 0175</w:t>
      </w:r>
    </w:p>
    <w:p w:rsidR="00405385" w:rsidRDefault="00405385" w:rsidP="000A4C13">
      <w:r>
        <w:t>Annealed and pickled</w:t>
      </w:r>
    </w:p>
    <w:p w:rsidR="00405385" w:rsidRDefault="00405385" w:rsidP="000A4C13">
      <w:r>
        <w:t>All material fully certified to BS EN 10204 3.1.b or 3.1.c as required</w:t>
      </w:r>
    </w:p>
    <w:p w:rsidR="00405385" w:rsidRDefault="00405385" w:rsidP="000A4C13">
      <w:r>
        <w:t>Inter Granular Corrosion test (IGC) to ASTM A 262 Practice E</w:t>
      </w:r>
    </w:p>
    <w:p w:rsidR="00405385" w:rsidRDefault="00405385" w:rsidP="000A4C13">
      <w:r>
        <w:t>Hot rolled Mill Finish No. 1</w:t>
      </w:r>
    </w:p>
    <w:p w:rsidR="00405385" w:rsidRDefault="00405385" w:rsidP="000A4C13">
      <w:r>
        <w:t>Polished to meet your requirements - dull or bright polishing</w:t>
      </w:r>
    </w:p>
    <w:p w:rsidR="00405385" w:rsidRDefault="00405385" w:rsidP="000A4C13"/>
    <w:p w:rsidR="00405385" w:rsidRDefault="00405385" w:rsidP="000A4C13"/>
    <w:p w:rsidR="00405385" w:rsidRDefault="00405385" w:rsidP="000A4C13">
      <w:r>
        <w:t>Processing</w:t>
      </w:r>
    </w:p>
    <w:p w:rsidR="00405385" w:rsidRDefault="00405385" w:rsidP="000A4C13">
      <w:r>
        <w:t>Plasma cutting</w:t>
      </w:r>
    </w:p>
    <w:p w:rsidR="00405385" w:rsidRDefault="00405385" w:rsidP="000A4C13">
      <w:r>
        <w:t>Laser cutting</w:t>
      </w:r>
    </w:p>
    <w:p w:rsidR="00405385" w:rsidRDefault="00405385" w:rsidP="000A4C13">
      <w:r>
        <w:t>Cold sawing</w:t>
      </w:r>
    </w:p>
    <w:p w:rsidR="00405385" w:rsidRDefault="00405385" w:rsidP="000A4C13">
      <w:r>
        <w:t>Water jet cutting</w:t>
      </w:r>
    </w:p>
    <w:p w:rsidR="00405385" w:rsidRDefault="00405385" w:rsidP="000A4C13">
      <w:r>
        <w:t>Shearing/Guillotining</w:t>
      </w:r>
    </w:p>
    <w:p w:rsidR="00405385" w:rsidRDefault="00405385" w:rsidP="000A4C13">
      <w:r>
        <w:t>Full CNC/CAD CAM programming</w:t>
      </w:r>
    </w:p>
    <w:p w:rsidR="00405385" w:rsidRDefault="00405385" w:rsidP="000A4C13">
      <w:r>
        <w:t>Stitch cutting</w:t>
      </w:r>
    </w:p>
    <w:p w:rsidR="00405385" w:rsidRDefault="00405385" w:rsidP="000A4C13">
      <w:r>
        <w:t>Full development of cones, lobster backs, tees, reducers elbows and other parts.</w:t>
      </w:r>
    </w:p>
    <w:p w:rsidR="00405385" w:rsidRDefault="00405385" w:rsidP="000A4C13"/>
    <w:p w:rsidR="00405385" w:rsidRDefault="00405385" w:rsidP="000A4C13">
      <w:r>
        <w:t>Nickel Alloy Plates</w:t>
      </w:r>
    </w:p>
    <w:p w:rsidR="00405385" w:rsidRDefault="00405385" w:rsidP="000A4C13">
      <w:r>
        <w:t xml:space="preserve">Inconel® 600, 601, 617, 625, 718, X-750 Inco Alloy HX </w:t>
      </w:r>
    </w:p>
    <w:p w:rsidR="00405385" w:rsidRDefault="00405385" w:rsidP="000A4C13">
      <w:r>
        <w:t>Incoloy® 800800H, Alloy 330, Alloy 188, L-605</w:t>
      </w:r>
    </w:p>
    <w:p w:rsidR="00405385" w:rsidRDefault="00405385" w:rsidP="000A4C13">
      <w:r>
        <w:t>Size range up to 50mm thick in standard and large area plates. Other thicknesses on request.</w:t>
      </w:r>
    </w:p>
    <w:p w:rsidR="00405385" w:rsidRDefault="00405385" w:rsidP="000A4C13"/>
    <w:p w:rsidR="00405385" w:rsidRDefault="00405385" w:rsidP="000A4C13">
      <w:r>
        <w:t>If you have any other requirement for steel plate, please feel free to contact us.</w:t>
      </w:r>
    </w:p>
    <w:p w:rsidR="00405385" w:rsidRPr="000A4C13" w:rsidRDefault="00405385" w:rsidP="000A4C13"/>
    <w:sectPr w:rsidR="00405385" w:rsidRPr="000A4C13" w:rsidSect="003E5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73B" w:rsidRDefault="00EA573B" w:rsidP="000A4C13">
      <w:r>
        <w:separator/>
      </w:r>
    </w:p>
  </w:endnote>
  <w:endnote w:type="continuationSeparator" w:id="1">
    <w:p w:rsidR="00EA573B" w:rsidRDefault="00EA573B" w:rsidP="000A4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73B" w:rsidRDefault="00EA573B" w:rsidP="000A4C13">
      <w:r>
        <w:separator/>
      </w:r>
    </w:p>
  </w:footnote>
  <w:footnote w:type="continuationSeparator" w:id="1">
    <w:p w:rsidR="00EA573B" w:rsidRDefault="00EA573B" w:rsidP="000A4C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C13"/>
    <w:rsid w:val="000A4C13"/>
    <w:rsid w:val="002D61B2"/>
    <w:rsid w:val="003E58A3"/>
    <w:rsid w:val="00405385"/>
    <w:rsid w:val="0082321E"/>
    <w:rsid w:val="00B041E4"/>
    <w:rsid w:val="00D571F5"/>
    <w:rsid w:val="00E46A21"/>
    <w:rsid w:val="00EA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A4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A4C1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A4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A4C1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25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2015-11-27T01:35:00Z</dcterms:created>
  <dcterms:modified xsi:type="dcterms:W3CDTF">2015-12-04T01:48:00Z</dcterms:modified>
</cp:coreProperties>
</file>