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D1" w:rsidRDefault="008552D1" w:rsidP="008552D1">
      <w:r>
        <w:t>ASTM A516 Grade 60</w:t>
      </w:r>
    </w:p>
    <w:p w:rsidR="008552D1" w:rsidRDefault="008552D1" w:rsidP="008552D1"/>
    <w:p w:rsidR="008552D1" w:rsidRDefault="004C6B32" w:rsidP="008552D1">
      <w:r>
        <w:rPr>
          <w:rFonts w:hint="eastAsia"/>
        </w:rPr>
        <w:t xml:space="preserve">1. </w:t>
      </w:r>
      <w:r w:rsidR="008552D1">
        <w:t>There are large stocks of plates certified to ASTM A516 Gr. 60 and ASME SA516 Gr. 60. A range of specially manufactured hydrogen induced crack resistant steel in SA / A516 Gr. 60 HIC is also available from stock. These steel grades have formed an important part of our product range for many years and we consider ourselves to be experts in supplying and processing them. Our sales engineers and purchasing staff are also able to answer technical questions. Please contact us and let us impress you with our understanding of your requirements.</w:t>
      </w:r>
    </w:p>
    <w:p w:rsidR="008552D1" w:rsidRDefault="008552D1" w:rsidP="008552D1"/>
    <w:p w:rsidR="008552D1" w:rsidRDefault="004C6B32" w:rsidP="008552D1">
      <w:r>
        <w:rPr>
          <w:rFonts w:hint="eastAsia"/>
        </w:rPr>
        <w:t xml:space="preserve">2. </w:t>
      </w:r>
      <w:r w:rsidR="008552D1">
        <w:t>The A516 / SA516 standard, its full name is “Standard Specification for Pressure Vessel Plates, Carbon Steel, for Moderate- and Lower-Temperature Service”, is widely used by designers and engineers in many market sectors particularly outside of Europe. You may also see the following variations:</w:t>
      </w:r>
    </w:p>
    <w:p w:rsidR="008552D1" w:rsidRDefault="008552D1" w:rsidP="008552D1">
      <w:r>
        <w:t>ASTM A516 Grade 60N or ASME SA516 Grade 60N (the “N” is added to show that the steel is normalised)</w:t>
      </w:r>
    </w:p>
    <w:p w:rsidR="008552D1" w:rsidRDefault="008552D1" w:rsidP="008552D1">
      <w:r>
        <w:t>ASTM A516M or ASME SA516M (the “M” indicates that the material is certified in metric units)</w:t>
      </w:r>
    </w:p>
    <w:p w:rsidR="008552D1" w:rsidRDefault="008552D1" w:rsidP="008552D1"/>
    <w:p w:rsidR="008552D1" w:rsidRDefault="004C6B32" w:rsidP="008552D1">
      <w:r>
        <w:rPr>
          <w:rFonts w:hint="eastAsia"/>
        </w:rPr>
        <w:t xml:space="preserve">3. </w:t>
      </w:r>
      <w:r w:rsidR="008552D1">
        <w:t>We are also stockists of plates manufactured and certified to:</w:t>
      </w:r>
    </w:p>
    <w:p w:rsidR="008552D1" w:rsidRDefault="008552D1" w:rsidP="008552D1">
      <w:r>
        <w:t>ASTM A516 Gr. 65 / ASME SA516 Gr. 65</w:t>
      </w:r>
    </w:p>
    <w:p w:rsidR="008552D1" w:rsidRDefault="008552D1" w:rsidP="008552D1">
      <w:r>
        <w:t>ASTM A516 Gr. 70 / ASME SA516 Gr. 70</w:t>
      </w:r>
    </w:p>
    <w:p w:rsidR="008552D1" w:rsidRDefault="008552D1" w:rsidP="008552D1"/>
    <w:p w:rsidR="008552D1" w:rsidRDefault="008552D1" w:rsidP="008552D1">
      <w:r>
        <w:t>ASME SA516 Gr. 60 / ASTM A516 Gr. 60 - the specification</w:t>
      </w:r>
    </w:p>
    <w:p w:rsidR="004103FD" w:rsidRDefault="008552D1" w:rsidP="008552D1">
      <w:r>
        <w:t>A516 / SA516 is a remarkably straightforward standard in its basic form with just five key chemical elements specified along with three mechanical properties.</w:t>
      </w:r>
    </w:p>
    <w:p w:rsidR="008552D1" w:rsidRDefault="008552D1" w:rsidP="008552D1"/>
    <w:p w:rsidR="008552D1" w:rsidRDefault="001D6430" w:rsidP="008552D1">
      <w:r>
        <w:rPr>
          <w:rFonts w:hint="eastAsia"/>
        </w:rPr>
        <w:t xml:space="preserve">4. </w:t>
      </w:r>
      <w:r w:rsidR="008552D1">
        <w:t>If you have any other requirement for steel plate, please feel free to contact us.</w:t>
      </w:r>
    </w:p>
    <w:p w:rsidR="008552D1" w:rsidRDefault="008552D1" w:rsidP="008552D1"/>
    <w:p w:rsidR="008552D1" w:rsidRPr="008552D1" w:rsidRDefault="008552D1" w:rsidP="008552D1"/>
    <w:sectPr w:rsidR="008552D1" w:rsidRPr="008552D1" w:rsidSect="00410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0F9" w:rsidRDefault="004970F9" w:rsidP="008552D1">
      <w:r>
        <w:separator/>
      </w:r>
    </w:p>
  </w:endnote>
  <w:endnote w:type="continuationSeparator" w:id="1">
    <w:p w:rsidR="004970F9" w:rsidRDefault="004970F9" w:rsidP="00855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0F9" w:rsidRDefault="004970F9" w:rsidP="008552D1">
      <w:r>
        <w:separator/>
      </w:r>
    </w:p>
  </w:footnote>
  <w:footnote w:type="continuationSeparator" w:id="1">
    <w:p w:rsidR="004970F9" w:rsidRDefault="004970F9" w:rsidP="00855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2D1"/>
    <w:rsid w:val="001D6430"/>
    <w:rsid w:val="004103FD"/>
    <w:rsid w:val="004970F9"/>
    <w:rsid w:val="004C6B32"/>
    <w:rsid w:val="00792018"/>
    <w:rsid w:val="008552D1"/>
    <w:rsid w:val="00CD64E8"/>
    <w:rsid w:val="00FF3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5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52D1"/>
    <w:rPr>
      <w:sz w:val="18"/>
      <w:szCs w:val="18"/>
    </w:rPr>
  </w:style>
  <w:style w:type="paragraph" w:styleId="a4">
    <w:name w:val="footer"/>
    <w:basedOn w:val="a"/>
    <w:link w:val="Char0"/>
    <w:uiPriority w:val="99"/>
    <w:semiHidden/>
    <w:unhideWhenUsed/>
    <w:rsid w:val="008552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52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2015-11-27T07:24:00Z</dcterms:created>
  <dcterms:modified xsi:type="dcterms:W3CDTF">2015-11-27T07:24:00Z</dcterms:modified>
</cp:coreProperties>
</file>