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9CC" w:rsidRDefault="000739CC" w:rsidP="000739CC">
      <w:pPr>
        <w:rPr>
          <w:rFonts w:hint="eastAsia"/>
        </w:rPr>
      </w:pPr>
      <w:r>
        <w:t>MIL A12560 Steel Plate</w:t>
      </w:r>
    </w:p>
    <w:p w:rsidR="000739CC" w:rsidRDefault="000739CC" w:rsidP="000739CC"/>
    <w:p w:rsidR="000739CC" w:rsidRDefault="000739CC" w:rsidP="000739CC">
      <w:r>
        <w:rPr>
          <w:rFonts w:hint="eastAsia"/>
        </w:rPr>
        <w:t xml:space="preserve">1. </w:t>
      </w:r>
      <w:r>
        <w:t>MIL–A 12560 steel plate is a military spec armor steel plate that is approved by the Material Technology Laboratory, Department of the Army, for use in combat-vehicles and for ammunition testing. Thickness ranges from 316” through 3” are for use in combat-vehicles and ¼” through 12” are for use in proof acceptance testing of armor defeating ammunition.</w:t>
      </w:r>
    </w:p>
    <w:p w:rsidR="000739CC" w:rsidRDefault="000739CC" w:rsidP="000739CC"/>
    <w:p w:rsidR="000739CC" w:rsidRDefault="000739CC" w:rsidP="000739CC">
      <w:r>
        <w:rPr>
          <w:rFonts w:hint="eastAsia"/>
        </w:rPr>
        <w:t xml:space="preserve">2. </w:t>
      </w:r>
      <w:r>
        <w:t>Typically this grade of armor is used in the protection of land mines or explosive structures. It absorbs shock very well and therefore helps to keep shrapnel to a minimum. Each plate is tested to a Fragment Simulated Projectile standard, which dictates the level of protection for which the plate will ultimately be used.</w:t>
      </w:r>
    </w:p>
    <w:p w:rsidR="000739CC" w:rsidRDefault="000739CC" w:rsidP="000739CC"/>
    <w:p w:rsidR="000739CC" w:rsidRDefault="000739CC" w:rsidP="000739CC">
      <w:pPr>
        <w:rPr>
          <w:rFonts w:hint="eastAsia"/>
        </w:rPr>
      </w:pPr>
      <w:r>
        <w:rPr>
          <w:rFonts w:hint="eastAsia"/>
        </w:rPr>
        <w:t xml:space="preserve">3. </w:t>
      </w:r>
      <w:r>
        <w:t>Largely known as Rolled Homogenous Armor, this variety comes in four different classes. Typical BHN readings on this material are 377 to 415 with other impact and bend tests being performed as well.</w:t>
      </w:r>
    </w:p>
    <w:p w:rsidR="000739CC" w:rsidRDefault="000739CC" w:rsidP="000739CC">
      <w:pPr>
        <w:rPr>
          <w:rFonts w:hint="eastAsia"/>
        </w:rPr>
      </w:pPr>
    </w:p>
    <w:tbl>
      <w:tblPr>
        <w:tblW w:w="8215" w:type="dxa"/>
        <w:tblInd w:w="93" w:type="dxa"/>
        <w:tblLook w:val="04A0"/>
      </w:tblPr>
      <w:tblGrid>
        <w:gridCol w:w="2992"/>
        <w:gridCol w:w="1701"/>
        <w:gridCol w:w="1843"/>
        <w:gridCol w:w="1679"/>
      </w:tblGrid>
      <w:tr w:rsidR="00BE31F3" w:rsidRPr="00BE31F3" w:rsidTr="00BE31F3">
        <w:trPr>
          <w:trHeight w:val="581"/>
        </w:trPr>
        <w:tc>
          <w:tcPr>
            <w:tcW w:w="82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1F3" w:rsidRPr="00BE31F3" w:rsidRDefault="00BE31F3" w:rsidP="00BE31F3">
            <w:pPr>
              <w:jc w:val="center"/>
            </w:pPr>
            <w:r w:rsidRPr="00BE31F3">
              <w:rPr>
                <w:rFonts w:hint="eastAsia"/>
              </w:rPr>
              <w:t>Armor and Ballistic Steel Plate</w:t>
            </w:r>
          </w:p>
        </w:tc>
      </w:tr>
      <w:tr w:rsidR="00BE31F3" w:rsidRPr="00BE31F3" w:rsidTr="00BE31F3">
        <w:trPr>
          <w:trHeight w:val="415"/>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BE31F3" w:rsidRPr="00BE31F3" w:rsidRDefault="00BE31F3" w:rsidP="00BE31F3">
            <w:pPr>
              <w:jc w:val="center"/>
            </w:pPr>
            <w:r w:rsidRPr="00BE31F3">
              <w:rPr>
                <w:rFonts w:hint="eastAsia"/>
              </w:rPr>
              <w:t>all measurement in Inches</w:t>
            </w:r>
          </w:p>
        </w:tc>
        <w:tc>
          <w:tcPr>
            <w:tcW w:w="1701" w:type="dxa"/>
            <w:tcBorders>
              <w:top w:val="nil"/>
              <w:left w:val="nil"/>
              <w:bottom w:val="single" w:sz="4" w:space="0" w:color="auto"/>
              <w:right w:val="single" w:sz="4" w:space="0" w:color="auto"/>
            </w:tcBorders>
            <w:shd w:val="clear" w:color="auto" w:fill="auto"/>
            <w:noWrap/>
            <w:vAlign w:val="center"/>
            <w:hideMark/>
          </w:tcPr>
          <w:p w:rsidR="00BE31F3" w:rsidRPr="00BE31F3" w:rsidRDefault="00BE31F3" w:rsidP="00BE31F3">
            <w:pPr>
              <w:jc w:val="center"/>
            </w:pPr>
            <w:r w:rsidRPr="00BE31F3">
              <w:rPr>
                <w:rFonts w:hint="eastAsia"/>
              </w:rPr>
              <w:t>Thickness</w:t>
            </w:r>
          </w:p>
        </w:tc>
        <w:tc>
          <w:tcPr>
            <w:tcW w:w="1843" w:type="dxa"/>
            <w:tcBorders>
              <w:top w:val="nil"/>
              <w:left w:val="nil"/>
              <w:bottom w:val="single" w:sz="4" w:space="0" w:color="auto"/>
              <w:right w:val="single" w:sz="4" w:space="0" w:color="auto"/>
            </w:tcBorders>
            <w:shd w:val="clear" w:color="auto" w:fill="auto"/>
            <w:noWrap/>
            <w:vAlign w:val="center"/>
            <w:hideMark/>
          </w:tcPr>
          <w:p w:rsidR="00BE31F3" w:rsidRPr="00BE31F3" w:rsidRDefault="00BE31F3" w:rsidP="00BE31F3">
            <w:pPr>
              <w:jc w:val="center"/>
            </w:pPr>
            <w:r w:rsidRPr="00BE31F3">
              <w:rPr>
                <w:rFonts w:hint="eastAsia"/>
              </w:rPr>
              <w:t>Width</w:t>
            </w:r>
          </w:p>
        </w:tc>
        <w:tc>
          <w:tcPr>
            <w:tcW w:w="1679" w:type="dxa"/>
            <w:tcBorders>
              <w:top w:val="nil"/>
              <w:left w:val="nil"/>
              <w:bottom w:val="single" w:sz="4" w:space="0" w:color="auto"/>
              <w:right w:val="single" w:sz="4" w:space="0" w:color="auto"/>
            </w:tcBorders>
            <w:shd w:val="clear" w:color="auto" w:fill="auto"/>
            <w:noWrap/>
            <w:vAlign w:val="center"/>
            <w:hideMark/>
          </w:tcPr>
          <w:p w:rsidR="00BE31F3" w:rsidRPr="00BE31F3" w:rsidRDefault="00BE31F3" w:rsidP="00BE31F3">
            <w:pPr>
              <w:jc w:val="center"/>
            </w:pPr>
            <w:r w:rsidRPr="00BE31F3">
              <w:rPr>
                <w:rFonts w:hint="eastAsia"/>
              </w:rPr>
              <w:t>Length</w:t>
            </w:r>
          </w:p>
        </w:tc>
      </w:tr>
      <w:tr w:rsidR="00BE31F3" w:rsidRPr="00BE31F3" w:rsidTr="00BE31F3">
        <w:trPr>
          <w:trHeight w:val="249"/>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BE31F3" w:rsidRPr="00BE31F3" w:rsidRDefault="00BE31F3" w:rsidP="00BE31F3">
            <w:pPr>
              <w:jc w:val="center"/>
            </w:pPr>
            <w:r w:rsidRPr="00BE31F3">
              <w:rPr>
                <w:rFonts w:hint="eastAsia"/>
              </w:rPr>
              <w:t>MIL-A-12560</w:t>
            </w:r>
          </w:p>
        </w:tc>
        <w:tc>
          <w:tcPr>
            <w:tcW w:w="1701" w:type="dxa"/>
            <w:tcBorders>
              <w:top w:val="nil"/>
              <w:left w:val="nil"/>
              <w:bottom w:val="single" w:sz="4" w:space="0" w:color="auto"/>
              <w:right w:val="single" w:sz="4" w:space="0" w:color="auto"/>
            </w:tcBorders>
            <w:shd w:val="clear" w:color="auto" w:fill="auto"/>
            <w:noWrap/>
            <w:vAlign w:val="center"/>
            <w:hideMark/>
          </w:tcPr>
          <w:p w:rsidR="00BE31F3" w:rsidRPr="00BE31F3" w:rsidRDefault="00BE31F3" w:rsidP="00BE31F3">
            <w:pPr>
              <w:jc w:val="center"/>
            </w:pPr>
            <w:r w:rsidRPr="00BE31F3">
              <w:rPr>
                <w:rFonts w:hint="eastAsia"/>
              </w:rPr>
              <w:t xml:space="preserve">3/16" </w:t>
            </w:r>
            <w:r w:rsidRPr="00BE31F3">
              <w:rPr>
                <w:rFonts w:hint="eastAsia"/>
              </w:rPr>
              <w:t>–</w:t>
            </w:r>
            <w:r w:rsidRPr="00BE31F3">
              <w:rPr>
                <w:rFonts w:hint="eastAsia"/>
              </w:rPr>
              <w:t xml:space="preserve"> 1"</w:t>
            </w:r>
          </w:p>
        </w:tc>
        <w:tc>
          <w:tcPr>
            <w:tcW w:w="1843" w:type="dxa"/>
            <w:tcBorders>
              <w:top w:val="nil"/>
              <w:left w:val="nil"/>
              <w:bottom w:val="single" w:sz="4" w:space="0" w:color="auto"/>
              <w:right w:val="single" w:sz="4" w:space="0" w:color="auto"/>
            </w:tcBorders>
            <w:shd w:val="clear" w:color="auto" w:fill="auto"/>
            <w:noWrap/>
            <w:vAlign w:val="center"/>
            <w:hideMark/>
          </w:tcPr>
          <w:p w:rsidR="00BE31F3" w:rsidRPr="00BE31F3" w:rsidRDefault="00BE31F3" w:rsidP="00BE31F3">
            <w:pPr>
              <w:jc w:val="center"/>
            </w:pPr>
            <w:r w:rsidRPr="00BE31F3">
              <w:rPr>
                <w:rFonts w:hint="eastAsia"/>
              </w:rPr>
              <w:t xml:space="preserve">48" </w:t>
            </w:r>
            <w:r w:rsidRPr="00BE31F3">
              <w:rPr>
                <w:rFonts w:hint="eastAsia"/>
              </w:rPr>
              <w:t>–</w:t>
            </w:r>
            <w:r w:rsidRPr="00BE31F3">
              <w:rPr>
                <w:rFonts w:hint="eastAsia"/>
              </w:rPr>
              <w:t xml:space="preserve"> 120"</w:t>
            </w:r>
          </w:p>
        </w:tc>
        <w:tc>
          <w:tcPr>
            <w:tcW w:w="1679" w:type="dxa"/>
            <w:tcBorders>
              <w:top w:val="nil"/>
              <w:left w:val="nil"/>
              <w:bottom w:val="single" w:sz="4" w:space="0" w:color="auto"/>
              <w:right w:val="single" w:sz="4" w:space="0" w:color="auto"/>
            </w:tcBorders>
            <w:shd w:val="clear" w:color="auto" w:fill="auto"/>
            <w:noWrap/>
            <w:vAlign w:val="center"/>
            <w:hideMark/>
          </w:tcPr>
          <w:p w:rsidR="00BE31F3" w:rsidRPr="00BE31F3" w:rsidRDefault="00BE31F3" w:rsidP="00BE31F3">
            <w:pPr>
              <w:jc w:val="center"/>
            </w:pPr>
            <w:r w:rsidRPr="00BE31F3">
              <w:rPr>
                <w:rFonts w:hint="eastAsia"/>
              </w:rPr>
              <w:t xml:space="preserve">96" </w:t>
            </w:r>
            <w:r w:rsidRPr="00BE31F3">
              <w:rPr>
                <w:rFonts w:hint="eastAsia"/>
              </w:rPr>
              <w:t>–</w:t>
            </w:r>
            <w:r w:rsidRPr="00BE31F3">
              <w:rPr>
                <w:rFonts w:hint="eastAsia"/>
              </w:rPr>
              <w:t xml:space="preserve"> 480"</w:t>
            </w:r>
          </w:p>
        </w:tc>
      </w:tr>
    </w:tbl>
    <w:p w:rsidR="00BE31F3" w:rsidRDefault="00BE31F3" w:rsidP="000739CC">
      <w:pPr>
        <w:rPr>
          <w:rFonts w:hint="eastAsia"/>
        </w:rPr>
      </w:pPr>
    </w:p>
    <w:p w:rsidR="00BE31F3" w:rsidRDefault="00BE31F3" w:rsidP="000739CC"/>
    <w:p w:rsidR="007D07A6" w:rsidRDefault="000739CC" w:rsidP="000739CC">
      <w:r>
        <w:rPr>
          <w:rFonts w:hint="eastAsia"/>
        </w:rPr>
        <w:t>4</w:t>
      </w:r>
      <w:r>
        <w:t>. If you have any other requirement for steel plate, please feel free to contact us.</w:t>
      </w:r>
    </w:p>
    <w:sectPr w:rsidR="007D07A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7A6" w:rsidRDefault="007D07A6" w:rsidP="000739CC">
      <w:r>
        <w:separator/>
      </w:r>
    </w:p>
  </w:endnote>
  <w:endnote w:type="continuationSeparator" w:id="1">
    <w:p w:rsidR="007D07A6" w:rsidRDefault="007D07A6" w:rsidP="000739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7A6" w:rsidRDefault="007D07A6" w:rsidP="000739CC">
      <w:r>
        <w:separator/>
      </w:r>
    </w:p>
  </w:footnote>
  <w:footnote w:type="continuationSeparator" w:id="1">
    <w:p w:rsidR="007D07A6" w:rsidRDefault="007D07A6" w:rsidP="000739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39CC"/>
    <w:rsid w:val="000739CC"/>
    <w:rsid w:val="007D07A6"/>
    <w:rsid w:val="00BE31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739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739CC"/>
    <w:rPr>
      <w:sz w:val="18"/>
      <w:szCs w:val="18"/>
    </w:rPr>
  </w:style>
  <w:style w:type="paragraph" w:styleId="a4">
    <w:name w:val="footer"/>
    <w:basedOn w:val="a"/>
    <w:link w:val="Char0"/>
    <w:uiPriority w:val="99"/>
    <w:semiHidden/>
    <w:unhideWhenUsed/>
    <w:rsid w:val="000739C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739CC"/>
    <w:rPr>
      <w:sz w:val="18"/>
      <w:szCs w:val="18"/>
    </w:rPr>
  </w:style>
</w:styles>
</file>

<file path=word/webSettings.xml><?xml version="1.0" encoding="utf-8"?>
<w:webSettings xmlns:r="http://schemas.openxmlformats.org/officeDocument/2006/relationships" xmlns:w="http://schemas.openxmlformats.org/wordprocessingml/2006/main">
  <w:divs>
    <w:div w:id="68448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168</Words>
  <Characters>962</Characters>
  <Application>Microsoft Office Word</Application>
  <DocSecurity>0</DocSecurity>
  <Lines>8</Lines>
  <Paragraphs>2</Paragraphs>
  <ScaleCrop>false</ScaleCrop>
  <Company/>
  <LinksUpToDate>false</LinksUpToDate>
  <CharactersWithSpaces>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2015-11-26T09:05:00Z</dcterms:created>
  <dcterms:modified xsi:type="dcterms:W3CDTF">2015-11-26T09:13:00Z</dcterms:modified>
</cp:coreProperties>
</file>