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66" w:rsidRDefault="00717E66" w:rsidP="00F73536">
      <w:pPr>
        <w:spacing w:line="220" w:lineRule="atLeast"/>
      </w:pPr>
      <w:r>
        <w:t xml:space="preserve">DIN 17155 19MN6 </w:t>
      </w:r>
      <w:r>
        <w:rPr>
          <w:sz w:val="21"/>
          <w:szCs w:val="21"/>
        </w:rPr>
        <w:t>Pressure Vessel Steel plate</w:t>
      </w:r>
    </w:p>
    <w:p w:rsidR="00717E66" w:rsidRDefault="00717E66" w:rsidP="00F73536">
      <w:pPr>
        <w:spacing w:line="220" w:lineRule="atLeast"/>
      </w:pPr>
    </w:p>
    <w:p w:rsidR="00717E66" w:rsidRDefault="00717E66" w:rsidP="00F73536">
      <w:pPr>
        <w:spacing w:line="220" w:lineRule="atLeast"/>
      </w:pPr>
      <w:r>
        <w:t>1.Pressure Vessel Steel Home Page</w:t>
      </w:r>
    </w:p>
    <w:p w:rsidR="00717E66" w:rsidRDefault="00717E66" w:rsidP="00F73536">
      <w:pPr>
        <w:spacing w:line="220" w:lineRule="atLeast"/>
      </w:pPr>
      <w:r>
        <w:t>DIN 17155</w:t>
      </w:r>
    </w:p>
    <w:p w:rsidR="00717E66" w:rsidRDefault="00717E66" w:rsidP="00F73536">
      <w:pPr>
        <w:spacing w:line="220" w:lineRule="atLeast"/>
      </w:pPr>
      <w:r>
        <w:t>HI | HII | 17Mn4 | 19Mn6</w:t>
      </w:r>
    </w:p>
    <w:p w:rsidR="00717E66" w:rsidRDefault="00717E66" w:rsidP="00F73536">
      <w:pPr>
        <w:spacing w:line="220" w:lineRule="atLeast"/>
      </w:pPr>
    </w:p>
    <w:p w:rsidR="00717E66" w:rsidRDefault="00717E66" w:rsidP="00F73536">
      <w:pPr>
        <w:spacing w:line="220" w:lineRule="atLeast"/>
      </w:pPr>
      <w:r>
        <w:t xml:space="preserve">2.No longer available, DIN 17155 19Mn6 pressure vessel steel is included here for information purposes. DIN 17155 19MN6 is an outdated German specification for pressure vessel steel. This technical specification has now been superseded by EN 10028 but we have provided details of 19MN6 on our website for cross reference purposes. </w:t>
      </w:r>
    </w:p>
    <w:p w:rsidR="00717E66" w:rsidRDefault="00717E66" w:rsidP="00F73536">
      <w:pPr>
        <w:spacing w:line="220" w:lineRule="atLeast"/>
      </w:pPr>
    </w:p>
    <w:p w:rsidR="00717E66" w:rsidRDefault="00717E66" w:rsidP="00F73536">
      <w:pPr>
        <w:spacing w:line="220" w:lineRule="atLeast"/>
      </w:pPr>
      <w:r>
        <w:t>3.Customers should consider the steel grades below as alternatives...</w:t>
      </w:r>
    </w:p>
    <w:p w:rsidR="00717E66" w:rsidRDefault="00717E66" w:rsidP="00F73536">
      <w:pPr>
        <w:spacing w:line="220" w:lineRule="atLeast"/>
      </w:pPr>
      <w:r>
        <w:t>P355NH</w:t>
      </w:r>
    </w:p>
    <w:p w:rsidR="00717E66" w:rsidRDefault="00717E66" w:rsidP="00F73536">
      <w:pPr>
        <w:spacing w:line="220" w:lineRule="atLeast"/>
      </w:pPr>
      <w:r>
        <w:t>BS1501-225-490A/B</w:t>
      </w:r>
    </w:p>
    <w:p w:rsidR="00717E66" w:rsidRDefault="00717E66" w:rsidP="00F73536">
      <w:pPr>
        <w:spacing w:line="220" w:lineRule="atLeast"/>
      </w:pPr>
    </w:p>
    <w:p w:rsidR="00717E66" w:rsidRDefault="00717E66" w:rsidP="00F73536">
      <w:pPr>
        <w:spacing w:line="220" w:lineRule="atLeast"/>
      </w:pPr>
      <w:r>
        <w:t xml:space="preserve">4.Please refer to technical properties for DIN 17155 19MN6 below... </w:t>
      </w:r>
    </w:p>
    <w:p w:rsidR="00717E66" w:rsidRDefault="00717E66" w:rsidP="00F73536">
      <w:pPr>
        <w:spacing w:line="220" w:lineRule="atLeast"/>
      </w:pPr>
      <w:r>
        <w:t>Chemical Composition &amp; Mechanical Properties</w:t>
      </w:r>
    </w:p>
    <w:tbl>
      <w:tblPr>
        <w:tblW w:w="5924"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top w:w="15" w:type="dxa"/>
          <w:left w:w="15" w:type="dxa"/>
          <w:bottom w:w="15" w:type="dxa"/>
          <w:right w:w="15" w:type="dxa"/>
        </w:tblCellMar>
        <w:tblLook w:val="00A0"/>
      </w:tblPr>
      <w:tblGrid>
        <w:gridCol w:w="750"/>
        <w:gridCol w:w="529"/>
        <w:gridCol w:w="529"/>
        <w:gridCol w:w="1020"/>
        <w:gridCol w:w="644"/>
        <w:gridCol w:w="644"/>
        <w:gridCol w:w="644"/>
        <w:gridCol w:w="529"/>
        <w:gridCol w:w="529"/>
        <w:gridCol w:w="529"/>
        <w:gridCol w:w="529"/>
        <w:gridCol w:w="529"/>
        <w:gridCol w:w="529"/>
        <w:gridCol w:w="530"/>
        <w:gridCol w:w="889"/>
        <w:gridCol w:w="630"/>
      </w:tblGrid>
      <w:tr w:rsidR="00717E66" w:rsidRPr="00D317BD" w:rsidTr="00F73536">
        <w:trPr>
          <w:gridAfter w:val="1"/>
          <w:wAfter w:w="630" w:type="dxa"/>
        </w:trPr>
        <w:tc>
          <w:tcPr>
            <w:tcW w:w="7934" w:type="dxa"/>
            <w:gridSpan w:val="13"/>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br/>
              <w:t>Chemical Composition</w:t>
            </w:r>
          </w:p>
        </w:tc>
        <w:tc>
          <w:tcPr>
            <w:tcW w:w="1419" w:type="dxa"/>
            <w:gridSpan w:val="2"/>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Mechanical Values</w:t>
            </w:r>
          </w:p>
        </w:tc>
      </w:tr>
      <w:tr w:rsidR="00717E66" w:rsidRPr="00D317BD" w:rsidTr="00F73536">
        <w:tc>
          <w:tcPr>
            <w:tcW w:w="750"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Grade</w:t>
            </w:r>
          </w:p>
        </w:tc>
        <w:tc>
          <w:tcPr>
            <w:tcW w:w="52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C</w:t>
            </w:r>
          </w:p>
        </w:tc>
        <w:tc>
          <w:tcPr>
            <w:tcW w:w="52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Si</w:t>
            </w:r>
          </w:p>
        </w:tc>
        <w:tc>
          <w:tcPr>
            <w:tcW w:w="1020"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Mn</w:t>
            </w:r>
          </w:p>
        </w:tc>
        <w:tc>
          <w:tcPr>
            <w:tcW w:w="644"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P</w:t>
            </w:r>
          </w:p>
        </w:tc>
        <w:tc>
          <w:tcPr>
            <w:tcW w:w="644"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S</w:t>
            </w:r>
          </w:p>
        </w:tc>
        <w:tc>
          <w:tcPr>
            <w:tcW w:w="644"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Al</w:t>
            </w:r>
          </w:p>
        </w:tc>
        <w:tc>
          <w:tcPr>
            <w:tcW w:w="52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Cr</w:t>
            </w:r>
          </w:p>
        </w:tc>
        <w:tc>
          <w:tcPr>
            <w:tcW w:w="52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Cu</w:t>
            </w:r>
          </w:p>
        </w:tc>
        <w:tc>
          <w:tcPr>
            <w:tcW w:w="52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Ni</w:t>
            </w:r>
          </w:p>
        </w:tc>
        <w:tc>
          <w:tcPr>
            <w:tcW w:w="52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Mo</w:t>
            </w:r>
          </w:p>
        </w:tc>
        <w:tc>
          <w:tcPr>
            <w:tcW w:w="52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Nb</w:t>
            </w:r>
          </w:p>
        </w:tc>
        <w:tc>
          <w:tcPr>
            <w:tcW w:w="52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Ti</w:t>
            </w:r>
          </w:p>
        </w:tc>
        <w:tc>
          <w:tcPr>
            <w:tcW w:w="530"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V</w:t>
            </w:r>
          </w:p>
        </w:tc>
        <w:tc>
          <w:tcPr>
            <w:tcW w:w="889"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Tensile</w:t>
            </w:r>
            <w:r w:rsidRPr="00F73536">
              <w:rPr>
                <w:rFonts w:ascii="Verdana" w:eastAsia="宋体" w:hAnsi="Verdana" w:cs="宋体"/>
                <w:sz w:val="18"/>
                <w:szCs w:val="18"/>
              </w:rPr>
              <w:br/>
              <w:t>N/mm²</w:t>
            </w:r>
          </w:p>
        </w:tc>
        <w:tc>
          <w:tcPr>
            <w:tcW w:w="630" w:type="dxa"/>
            <w:shd w:val="clear" w:color="auto" w:fill="FFFFFF"/>
            <w:tcMar>
              <w:top w:w="60" w:type="dxa"/>
              <w:left w:w="60" w:type="dxa"/>
              <w:bottom w:w="60" w:type="dxa"/>
              <w:right w:w="60" w:type="dxa"/>
            </w:tcMar>
            <w:vAlign w:val="bottom"/>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Yield</w:t>
            </w:r>
            <w:r w:rsidRPr="00F73536">
              <w:rPr>
                <w:rFonts w:ascii="Verdana" w:eastAsia="宋体" w:hAnsi="Verdana" w:cs="宋体"/>
                <w:sz w:val="18"/>
                <w:szCs w:val="18"/>
              </w:rPr>
              <w:br/>
              <w:t>N/mm²</w:t>
            </w:r>
          </w:p>
        </w:tc>
      </w:tr>
      <w:tr w:rsidR="00717E66" w:rsidRPr="00D317BD" w:rsidTr="00F73536">
        <w:tc>
          <w:tcPr>
            <w:tcW w:w="750"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19MN6</w:t>
            </w:r>
          </w:p>
        </w:tc>
        <w:tc>
          <w:tcPr>
            <w:tcW w:w="52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0.20</w:t>
            </w:r>
          </w:p>
        </w:tc>
        <w:tc>
          <w:tcPr>
            <w:tcW w:w="52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0.50</w:t>
            </w:r>
          </w:p>
        </w:tc>
        <w:tc>
          <w:tcPr>
            <w:tcW w:w="1020"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0.90/1.70</w:t>
            </w:r>
          </w:p>
        </w:tc>
        <w:tc>
          <w:tcPr>
            <w:tcW w:w="644"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0.030</w:t>
            </w:r>
          </w:p>
        </w:tc>
        <w:tc>
          <w:tcPr>
            <w:tcW w:w="644"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0.025</w:t>
            </w:r>
          </w:p>
        </w:tc>
        <w:tc>
          <w:tcPr>
            <w:tcW w:w="644"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0.020</w:t>
            </w:r>
          </w:p>
        </w:tc>
        <w:tc>
          <w:tcPr>
            <w:tcW w:w="52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0.30</w:t>
            </w:r>
          </w:p>
        </w:tc>
        <w:tc>
          <w:tcPr>
            <w:tcW w:w="52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0.30</w:t>
            </w:r>
          </w:p>
        </w:tc>
        <w:tc>
          <w:tcPr>
            <w:tcW w:w="52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0.50</w:t>
            </w:r>
          </w:p>
        </w:tc>
        <w:tc>
          <w:tcPr>
            <w:tcW w:w="52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0.08</w:t>
            </w:r>
          </w:p>
        </w:tc>
        <w:tc>
          <w:tcPr>
            <w:tcW w:w="52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0.05</w:t>
            </w:r>
          </w:p>
        </w:tc>
        <w:tc>
          <w:tcPr>
            <w:tcW w:w="52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0.03</w:t>
            </w:r>
          </w:p>
        </w:tc>
        <w:tc>
          <w:tcPr>
            <w:tcW w:w="530"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0.10</w:t>
            </w:r>
          </w:p>
        </w:tc>
        <w:tc>
          <w:tcPr>
            <w:tcW w:w="889"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490/630</w:t>
            </w:r>
          </w:p>
        </w:tc>
        <w:tc>
          <w:tcPr>
            <w:tcW w:w="630" w:type="dxa"/>
            <w:shd w:val="clear" w:color="auto" w:fill="FFFFFF"/>
            <w:tcMar>
              <w:top w:w="60" w:type="dxa"/>
              <w:left w:w="60" w:type="dxa"/>
              <w:bottom w:w="60" w:type="dxa"/>
              <w:right w:w="60" w:type="dxa"/>
            </w:tcMar>
          </w:tcPr>
          <w:p w:rsidR="00717E66" w:rsidRPr="00F73536" w:rsidRDefault="00717E66" w:rsidP="00F73536">
            <w:pPr>
              <w:adjustRightInd/>
              <w:snapToGrid/>
              <w:spacing w:after="0"/>
              <w:rPr>
                <w:rFonts w:ascii="Verdana" w:eastAsia="宋体" w:hAnsi="Verdana" w:cs="宋体"/>
                <w:sz w:val="18"/>
                <w:szCs w:val="18"/>
              </w:rPr>
            </w:pPr>
            <w:r w:rsidRPr="00F73536">
              <w:rPr>
                <w:rFonts w:ascii="Verdana" w:eastAsia="宋体" w:hAnsi="Verdana" w:cs="宋体"/>
                <w:sz w:val="18"/>
                <w:szCs w:val="18"/>
              </w:rPr>
              <w:t>355</w:t>
            </w:r>
          </w:p>
        </w:tc>
      </w:tr>
    </w:tbl>
    <w:p w:rsidR="00717E66" w:rsidRDefault="00717E66" w:rsidP="00F73536">
      <w:pPr>
        <w:spacing w:line="220" w:lineRule="atLeast"/>
      </w:pPr>
      <w:r>
        <w:t xml:space="preserve">All values are % Max unless stated. Yield value is minimum. </w:t>
      </w:r>
    </w:p>
    <w:p w:rsidR="00717E66" w:rsidRDefault="00717E66" w:rsidP="00F73536">
      <w:pPr>
        <w:spacing w:line="220" w:lineRule="atLeast"/>
      </w:pPr>
      <w:r>
        <w:t>(Please note: the technical information above is for guidance only – for exact specifications please check with our Sales Team)</w:t>
      </w:r>
    </w:p>
    <w:p w:rsidR="00717E66" w:rsidRDefault="00717E66" w:rsidP="00F73536">
      <w:pPr>
        <w:spacing w:line="220" w:lineRule="atLeast"/>
      </w:pPr>
    </w:p>
    <w:p w:rsidR="00717E66" w:rsidRDefault="00717E66" w:rsidP="00F73536">
      <w:pPr>
        <w:spacing w:line="220" w:lineRule="atLeast"/>
      </w:pPr>
      <w:r>
        <w:t>5.For more information about our pressure vessel and boiler quality steels please contact us.</w:t>
      </w:r>
      <w:r>
        <w:tab/>
      </w:r>
    </w:p>
    <w:sectPr w:rsidR="00717E66"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C4C8E"/>
    <w:rsid w:val="00323B43"/>
    <w:rsid w:val="00380864"/>
    <w:rsid w:val="003D37D8"/>
    <w:rsid w:val="00426133"/>
    <w:rsid w:val="004358AB"/>
    <w:rsid w:val="004F5EF6"/>
    <w:rsid w:val="00717E66"/>
    <w:rsid w:val="008B7726"/>
    <w:rsid w:val="00D317BD"/>
    <w:rsid w:val="00D31D50"/>
    <w:rsid w:val="00EB04F0"/>
    <w:rsid w:val="00F735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079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170</Words>
  <Characters>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2015-11-27T07:23:00Z</dcterms:modified>
</cp:coreProperties>
</file>